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A1" w:rsidRPr="00587DA1" w:rsidRDefault="00587DA1" w:rsidP="00587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DA1">
        <w:rPr>
          <w:rFonts w:ascii="Times New Roman" w:eastAsia="Calibri" w:hAnsi="Times New Roman" w:cs="Times New Roman"/>
          <w:b/>
          <w:sz w:val="24"/>
          <w:szCs w:val="24"/>
        </w:rPr>
        <w:t>Аннотации к рабочим пр</w:t>
      </w:r>
      <w:r>
        <w:rPr>
          <w:rFonts w:ascii="Times New Roman" w:eastAsia="Calibri" w:hAnsi="Times New Roman" w:cs="Times New Roman"/>
          <w:b/>
          <w:sz w:val="24"/>
          <w:szCs w:val="24"/>
        </w:rPr>
        <w:t>ограммам по предмету: «Химия</w:t>
      </w:r>
      <w:r w:rsidRPr="00587DA1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587DA1" w:rsidRPr="00587DA1" w:rsidRDefault="00587DA1" w:rsidP="00587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7175"/>
      </w:tblGrid>
      <w:tr w:rsidR="00587DA1" w:rsidRPr="00587DA1" w:rsidTr="00587DA1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587DA1" w:rsidRPr="00587DA1" w:rsidTr="00587DA1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87DA1" w:rsidRPr="00587DA1" w:rsidTr="00587DA1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587DA1" w:rsidRPr="00587DA1" w:rsidTr="00587DA1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>Цынк</w:t>
            </w:r>
            <w:proofErr w:type="spellEnd"/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7DA1" w:rsidRPr="00587DA1" w:rsidTr="00587DA1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1" w:rsidRPr="00587DA1" w:rsidRDefault="00587DA1" w:rsidP="0058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химии составлена 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химии, Рабочей программы 8-9 классы, автор </w:t>
            </w:r>
            <w:proofErr w:type="spellStart"/>
            <w:r w:rsidRPr="00587DA1">
              <w:rPr>
                <w:rFonts w:ascii="Times New Roman" w:hAnsi="Times New Roman" w:cs="Times New Roman"/>
                <w:sz w:val="24"/>
                <w:szCs w:val="24"/>
              </w:rPr>
              <w:t>Н.Н.Гара</w:t>
            </w:r>
            <w:proofErr w:type="spellEnd"/>
            <w:r w:rsidRPr="00587DA1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линия учебников Г.Е. Рудзитиса, Ф.Г. Фельдмана М., Просвещение, 2013)</w:t>
            </w:r>
          </w:p>
        </w:tc>
      </w:tr>
      <w:tr w:rsidR="00587DA1" w:rsidRPr="00587DA1" w:rsidTr="00587DA1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1" w:rsidRPr="00587DA1" w:rsidRDefault="00587DA1" w:rsidP="00587DA1">
            <w:pPr>
              <w:pStyle w:val="NoSpacing"/>
              <w:rPr>
                <w:bCs/>
              </w:rPr>
            </w:pPr>
            <w:r w:rsidRPr="00587DA1">
              <w:rPr>
                <w:bCs/>
              </w:rPr>
              <w:t>на  освоение  важнейших знаний об основных понятиях и законах химии, химической символике;</w:t>
            </w:r>
          </w:p>
          <w:p w:rsidR="00587DA1" w:rsidRPr="00587DA1" w:rsidRDefault="00587DA1" w:rsidP="00587DA1">
            <w:pPr>
              <w:pStyle w:val="NoSpacing"/>
              <w:rPr>
                <w:bCs/>
              </w:rPr>
            </w:pPr>
            <w:r w:rsidRPr="00587DA1">
              <w:rPr>
                <w:bCs/>
              </w:rPr>
              <w:t xml:space="preserve">- на  овладение умениями 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 </w:t>
            </w:r>
          </w:p>
          <w:p w:rsidR="00587DA1" w:rsidRPr="00587DA1" w:rsidRDefault="00587DA1" w:rsidP="00587DA1">
            <w:pPr>
              <w:pStyle w:val="NoSpacing"/>
              <w:rPr>
                <w:bCs/>
              </w:rPr>
            </w:pPr>
            <w:r w:rsidRPr="00587DA1">
              <w:rPr>
                <w:bCs/>
              </w:rPr>
              <w:t>- на  развитие 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587DA1" w:rsidRPr="00587DA1" w:rsidRDefault="00587DA1" w:rsidP="00587DA1">
            <w:pPr>
              <w:pStyle w:val="NoSpacing"/>
              <w:rPr>
                <w:bCs/>
              </w:rPr>
            </w:pPr>
            <w:r w:rsidRPr="00587DA1">
              <w:rPr>
                <w:bCs/>
              </w:rPr>
              <w:t xml:space="preserve">- на  воспитание отношения к химии как к одному из фундаментальных компонентов естествознания и элементу общечеловеческой культуры; </w:t>
            </w:r>
          </w:p>
          <w:p w:rsidR="00587DA1" w:rsidRPr="00587DA1" w:rsidRDefault="00587DA1" w:rsidP="00587DA1">
            <w:pPr>
              <w:pStyle w:val="NoSpacing"/>
              <w:rPr>
                <w:bCs/>
              </w:rPr>
            </w:pPr>
            <w:r w:rsidRPr="00587DA1">
              <w:rPr>
                <w:bCs/>
              </w:rPr>
              <w:t>- на  применение полученных знаний и умений 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587DA1" w:rsidRPr="00587DA1" w:rsidRDefault="00587DA1" w:rsidP="00587D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87DA1" w:rsidRPr="00587DA1" w:rsidTr="00587DA1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A1" w:rsidRPr="00587DA1" w:rsidRDefault="00587DA1" w:rsidP="00587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1" w:rsidRPr="00587DA1" w:rsidRDefault="00587DA1" w:rsidP="00587D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A1">
              <w:rPr>
                <w:rFonts w:ascii="Times New Roman" w:hAnsi="Times New Roman" w:cs="Times New Roman"/>
                <w:sz w:val="24"/>
                <w:szCs w:val="24"/>
              </w:rPr>
              <w:t>Раздел 1. Многообразие химических реакций</w:t>
            </w:r>
          </w:p>
          <w:p w:rsidR="00587DA1" w:rsidRPr="00587DA1" w:rsidRDefault="00587DA1" w:rsidP="00587DA1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DA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 Многообразие веществ</w:t>
            </w:r>
          </w:p>
          <w:p w:rsidR="00587DA1" w:rsidRPr="00587DA1" w:rsidRDefault="00587DA1" w:rsidP="00587DA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 Краткий обзор важнейших органических веществ</w:t>
            </w:r>
          </w:p>
        </w:tc>
      </w:tr>
    </w:tbl>
    <w:p w:rsidR="00587DA1" w:rsidRPr="00587DA1" w:rsidRDefault="00587DA1" w:rsidP="00587DA1">
      <w:pPr>
        <w:rPr>
          <w:rFonts w:ascii="Calibri" w:eastAsia="Calibri" w:hAnsi="Calibri" w:cs="Times New Roman"/>
        </w:rPr>
      </w:pPr>
    </w:p>
    <w:p w:rsidR="000F39EC" w:rsidRDefault="000F39EC"/>
    <w:sectPr w:rsidR="000F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6E"/>
    <w:rsid w:val="000F39EC"/>
    <w:rsid w:val="00587DA1"/>
    <w:rsid w:val="009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8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8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2020-11-07T12:59:00Z</dcterms:created>
  <dcterms:modified xsi:type="dcterms:W3CDTF">2020-11-07T13:02:00Z</dcterms:modified>
</cp:coreProperties>
</file>