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1C" w:rsidRDefault="007C631C" w:rsidP="007C6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«Физкультура»</w:t>
      </w:r>
    </w:p>
    <w:p w:rsidR="007C631C" w:rsidRDefault="007C631C" w:rsidP="007C6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631C" w:rsidRDefault="007C631C" w:rsidP="007C6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7109"/>
      </w:tblGrid>
      <w:tr w:rsidR="007C631C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</w:tr>
      <w:tr w:rsidR="007C631C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631C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7C631C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7C631C" w:rsidTr="00104216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C" w:rsidRDefault="007C631C" w:rsidP="00104216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7C631C" w:rsidRDefault="007C631C" w:rsidP="00104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C12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Pr="00150F5C">
              <w:rPr>
                <w:rFonts w:ascii="Times New Roman" w:hAnsi="Times New Roman"/>
                <w:sz w:val="24"/>
                <w:szCs w:val="24"/>
              </w:rPr>
              <w:t>по физкультуре для 3</w:t>
            </w:r>
            <w:r w:rsidRPr="00023C12">
              <w:rPr>
                <w:rFonts w:ascii="Times New Roman" w:hAnsi="Times New Roman"/>
                <w:sz w:val="24"/>
                <w:szCs w:val="24"/>
              </w:rPr>
              <w:t xml:space="preserve"> класса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тавлена на основе Федерального </w:t>
            </w:r>
            <w:r w:rsidRPr="00023C12">
              <w:rPr>
                <w:rFonts w:ascii="Times New Roman" w:hAnsi="Times New Roman"/>
                <w:sz w:val="24"/>
                <w:szCs w:val="24"/>
              </w:rPr>
              <w:t>государственного образовательного стандарта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ачального общего образования и </w:t>
            </w:r>
            <w:r w:rsidRPr="00023C12">
              <w:rPr>
                <w:rFonts w:ascii="Times New Roman" w:hAnsi="Times New Roman"/>
                <w:sz w:val="24"/>
                <w:szCs w:val="24"/>
              </w:rPr>
              <w:t xml:space="preserve">на основе Примерной рабочей программы по учебным </w:t>
            </w:r>
            <w:r w:rsidRPr="00150F5C">
              <w:rPr>
                <w:rFonts w:ascii="Times New Roman" w:hAnsi="Times New Roman"/>
                <w:sz w:val="24"/>
                <w:szCs w:val="24"/>
              </w:rPr>
              <w:t>предметам 1 – 4 класса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023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Начальная школа. В 2 ч. Просвещение, 2011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программы под редакцией Ляха В.И. Предметная линия учебников системы «Школа России» 1-4 классы: пособие для учителей общеобразовательных учреждений. М.: Просвещение, 2011    </w:t>
            </w:r>
            <w:r w:rsidRPr="00506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631C" w:rsidTr="0010421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двигательного сохранения собственного здоровья, оптимизации трудовой деятельности и организации активного отдыха.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7C631C" w:rsidTr="00104216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культуре-1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атлетика-5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культуре-1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игры-2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атлетика-5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акробатики-4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игры-7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культуре-1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Гимнастика-21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подготовка-22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атлетика-6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игры-2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игры-4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культуре-1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игры-2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атлетика-3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акробатики-4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игры-2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атлетика-1</w:t>
            </w:r>
          </w:p>
          <w:p w:rsidR="007C631C" w:rsidRDefault="007C631C" w:rsidP="001042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игры-5</w:t>
            </w:r>
          </w:p>
        </w:tc>
      </w:tr>
    </w:tbl>
    <w:p w:rsidR="007C631C" w:rsidRDefault="007C631C" w:rsidP="007C631C"/>
    <w:p w:rsidR="00313C49" w:rsidRDefault="00313C49"/>
    <w:sectPr w:rsidR="00313C49" w:rsidSect="0031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466C"/>
    <w:multiLevelType w:val="hybridMultilevel"/>
    <w:tmpl w:val="2AF0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1C"/>
    <w:rsid w:val="00313C49"/>
    <w:rsid w:val="007C631C"/>
    <w:rsid w:val="00D4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631C"/>
    <w:rPr>
      <w:b/>
      <w:bCs/>
      <w:spacing w:val="0"/>
    </w:rPr>
  </w:style>
  <w:style w:type="paragraph" w:styleId="a4">
    <w:name w:val="List Paragraph"/>
    <w:basedOn w:val="a"/>
    <w:uiPriority w:val="34"/>
    <w:qFormat/>
    <w:rsid w:val="007C6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2021-11-16T08:08:00Z</dcterms:created>
  <dcterms:modified xsi:type="dcterms:W3CDTF">2021-11-16T08:09:00Z</dcterms:modified>
</cp:coreProperties>
</file>